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53" w:rsidRDefault="008B1F53" w:rsidP="008B1F53">
      <w:r>
        <w:t>11th International Education Exhibition 2011 Mongolia</w:t>
      </w:r>
    </w:p>
    <w:p w:rsidR="008B1F53" w:rsidRDefault="008B1F53" w:rsidP="008B1F53">
      <w:r>
        <w:t xml:space="preserve">                                </w:t>
      </w:r>
      <w:bookmarkStart w:id="0" w:name="_GoBack"/>
      <w:bookmarkEnd w:id="0"/>
      <w:r>
        <w:t xml:space="preserve">University List </w:t>
      </w:r>
    </w:p>
    <w:p w:rsidR="008B1F53" w:rsidRDefault="008B1F53" w:rsidP="008B1F53">
      <w:r>
        <w:t>1. London School of Business and Finance – UK / www.lsbf.org.uk /</w:t>
      </w:r>
    </w:p>
    <w:p w:rsidR="008B1F53" w:rsidRDefault="008B1F53" w:rsidP="008B1F53">
      <w:r>
        <w:t>2. Contra Costa College – USA / www.contracosta.edu /</w:t>
      </w:r>
    </w:p>
    <w:p w:rsidR="008B1F53" w:rsidRDefault="008B1F53" w:rsidP="008B1F53">
      <w:r>
        <w:t xml:space="preserve">3. </w:t>
      </w:r>
      <w:proofErr w:type="spellStart"/>
      <w:r>
        <w:t>Kooteny</w:t>
      </w:r>
      <w:proofErr w:type="spellEnd"/>
      <w:r>
        <w:t xml:space="preserve"> Lake School District-</w:t>
      </w:r>
      <w:proofErr w:type="spellStart"/>
      <w:r>
        <w:t>L.V.Rogers</w:t>
      </w:r>
      <w:proofErr w:type="spellEnd"/>
      <w:r>
        <w:t>-Canada/ www.sd8.bc.ca /</w:t>
      </w:r>
    </w:p>
    <w:p w:rsidR="008B1F53" w:rsidRDefault="008B1F53" w:rsidP="008B1F53">
      <w:r>
        <w:t xml:space="preserve">4. Ming </w:t>
      </w:r>
      <w:proofErr w:type="spellStart"/>
      <w:r>
        <w:t>Chuan</w:t>
      </w:r>
      <w:proofErr w:type="spellEnd"/>
      <w:r>
        <w:t xml:space="preserve"> University – Taiwan /www.mcu.edu.tw/</w:t>
      </w:r>
    </w:p>
    <w:p w:rsidR="008B1F53" w:rsidRDefault="008B1F53" w:rsidP="008B1F53">
      <w:r>
        <w:t xml:space="preserve">5. </w:t>
      </w:r>
      <w:proofErr w:type="spellStart"/>
      <w:r>
        <w:t>Nanyang</w:t>
      </w:r>
      <w:proofErr w:type="spellEnd"/>
      <w:r>
        <w:t xml:space="preserve"> Institute of Management-Singapore/ www.nanyang.edu.sg /</w:t>
      </w:r>
    </w:p>
    <w:p w:rsidR="008B1F53" w:rsidRDefault="008B1F53" w:rsidP="008B1F53">
      <w:r>
        <w:t>6. Into University Partnership –UK/ www.intohigher.com /</w:t>
      </w:r>
    </w:p>
    <w:p w:rsidR="008B1F53" w:rsidRDefault="008B1F53" w:rsidP="008B1F53">
      <w:r>
        <w:t>7. Seneca College- Canada / www.studyatseneca.ca /</w:t>
      </w:r>
    </w:p>
    <w:p w:rsidR="008B1F53" w:rsidRDefault="008B1F53" w:rsidP="008B1F53">
      <w:r>
        <w:t>8. Stevenson College Edinburgh-UK/ www.stevenson.ac.uk /</w:t>
      </w:r>
    </w:p>
    <w:p w:rsidR="008B1F53" w:rsidRDefault="008B1F53" w:rsidP="008B1F53">
      <w:r>
        <w:t>9. Cyprus International University-Turkey/ www.ciu.edu.tr /</w:t>
      </w:r>
    </w:p>
    <w:p w:rsidR="008B1F53" w:rsidRDefault="008B1F53" w:rsidP="008B1F53">
      <w:r>
        <w:t>10. ERC Institute-Singapore/ www.erci.edu.sg /</w:t>
      </w:r>
    </w:p>
    <w:p w:rsidR="008B1F53" w:rsidRDefault="008B1F53" w:rsidP="008B1F53">
      <w:r>
        <w:t>11. Kaplan International College- Singapore / www.kic.org.uk /</w:t>
      </w:r>
    </w:p>
    <w:p w:rsidR="00094797" w:rsidRDefault="008B1F53" w:rsidP="008B1F53">
      <w:r>
        <w:t>12. Business and Hotel Management School – Switzerland / www.bhms.ch /</w:t>
      </w:r>
    </w:p>
    <w:sectPr w:rsidR="0009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53"/>
    <w:rsid w:val="008B1F53"/>
    <w:rsid w:val="00CA4190"/>
    <w:rsid w:val="00D3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2015-10-22T03:32:00Z</dcterms:created>
  <dcterms:modified xsi:type="dcterms:W3CDTF">2015-10-22T03:34:00Z</dcterms:modified>
</cp:coreProperties>
</file>